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2B40" w:rsidRDefault="00EF2B40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page" w:horzAnchor="margin" w:tblpXSpec="center" w:tblpY="10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8"/>
      </w:tblGrid>
      <w:tr w:rsidR="00707DE5" w:rsidRPr="00E44444" w:rsidTr="00416A88">
        <w:tc>
          <w:tcPr>
            <w:tcW w:w="3578" w:type="dxa"/>
            <w:vAlign w:val="center"/>
          </w:tcPr>
          <w:p w:rsidR="00707DE5" w:rsidRDefault="00707DE5" w:rsidP="00416A88">
            <w:pPr>
              <w:pStyle w:val="a3"/>
              <w:ind w:right="72" w:firstLine="0"/>
              <w:rPr>
                <w:color w:val="000000"/>
                <w:szCs w:val="28"/>
                <w:lang w:val="ru-RU"/>
              </w:rPr>
            </w:pPr>
          </w:p>
          <w:p w:rsidR="00707DE5" w:rsidRPr="00916773" w:rsidRDefault="00707DE5" w:rsidP="00416A88">
            <w:pPr>
              <w:pStyle w:val="a3"/>
              <w:ind w:right="72" w:firstLine="0"/>
              <w:rPr>
                <w:i/>
                <w:color w:val="000000"/>
                <w:sz w:val="24"/>
                <w:szCs w:val="24"/>
                <w:lang w:val="ru-RU"/>
              </w:rPr>
            </w:pPr>
            <w:r w:rsidRPr="00916773">
              <w:rPr>
                <w:i/>
                <w:color w:val="000000"/>
                <w:sz w:val="24"/>
                <w:szCs w:val="24"/>
                <w:lang w:val="ru-RU"/>
              </w:rPr>
              <w:t xml:space="preserve">Герб </w:t>
            </w:r>
            <w:r w:rsidR="00441D78">
              <w:rPr>
                <w:i/>
                <w:color w:val="000000"/>
                <w:sz w:val="24"/>
                <w:szCs w:val="24"/>
                <w:lang w:val="ru-RU"/>
              </w:rPr>
              <w:t>Брянской области</w:t>
            </w:r>
          </w:p>
          <w:p w:rsidR="00707DE5" w:rsidRPr="00916773" w:rsidRDefault="00707DE5" w:rsidP="00416A88">
            <w:pPr>
              <w:pStyle w:val="a3"/>
              <w:ind w:right="72" w:firstLine="0"/>
              <w:rPr>
                <w:i/>
                <w:color w:val="000000"/>
                <w:sz w:val="24"/>
                <w:szCs w:val="24"/>
                <w:lang w:val="ru-RU"/>
              </w:rPr>
            </w:pPr>
            <w:r w:rsidRPr="00916773">
              <w:rPr>
                <w:i/>
                <w:color w:val="000000"/>
                <w:sz w:val="24"/>
                <w:szCs w:val="24"/>
                <w:lang w:val="ru-RU"/>
              </w:rPr>
              <w:t xml:space="preserve">или муниципального </w:t>
            </w:r>
            <w:r w:rsidRPr="00916773">
              <w:rPr>
                <w:i/>
                <w:color w:val="000000"/>
                <w:sz w:val="24"/>
                <w:szCs w:val="24"/>
                <w:lang w:val="ru-RU"/>
              </w:rPr>
              <w:br/>
              <w:t>образования</w:t>
            </w:r>
          </w:p>
          <w:p w:rsidR="00707DE5" w:rsidRPr="00E44444" w:rsidRDefault="00707DE5" w:rsidP="00416A88">
            <w:pPr>
              <w:pStyle w:val="a3"/>
              <w:ind w:right="72" w:firstLine="0"/>
              <w:rPr>
                <w:color w:val="003366"/>
                <w:szCs w:val="28"/>
                <w:lang w:val="ru-RU"/>
              </w:rPr>
            </w:pPr>
          </w:p>
        </w:tc>
      </w:tr>
    </w:tbl>
    <w:p w:rsidR="00707DE5" w:rsidRPr="00E44444" w:rsidRDefault="00707DE5" w:rsidP="00707DE5">
      <w:pPr>
        <w:pStyle w:val="a3"/>
        <w:spacing w:line="216" w:lineRule="auto"/>
        <w:ind w:firstLine="0"/>
        <w:jc w:val="both"/>
        <w:rPr>
          <w:color w:val="000000"/>
          <w:szCs w:val="28"/>
          <w:lang w:val="ru-RU"/>
        </w:rPr>
      </w:pPr>
    </w:p>
    <w:p w:rsidR="00707DE5" w:rsidRPr="00E44444" w:rsidRDefault="00707DE5" w:rsidP="00707DE5">
      <w:pPr>
        <w:pStyle w:val="a3"/>
        <w:spacing w:line="216" w:lineRule="auto"/>
        <w:ind w:firstLine="0"/>
        <w:jc w:val="both"/>
        <w:rPr>
          <w:color w:val="000000"/>
          <w:szCs w:val="28"/>
          <w:lang w:val="ru-RU"/>
        </w:rPr>
      </w:pPr>
    </w:p>
    <w:p w:rsidR="00707DE5" w:rsidRPr="00E44444" w:rsidRDefault="00707DE5" w:rsidP="00707DE5">
      <w:pPr>
        <w:pStyle w:val="a3"/>
        <w:spacing w:line="216" w:lineRule="auto"/>
        <w:ind w:firstLine="0"/>
        <w:jc w:val="both"/>
        <w:rPr>
          <w:color w:val="000000"/>
          <w:szCs w:val="28"/>
          <w:lang w:val="ru-RU"/>
        </w:rPr>
      </w:pPr>
    </w:p>
    <w:p w:rsidR="00707DE5" w:rsidRPr="00E44444" w:rsidRDefault="00707DE5" w:rsidP="00707DE5">
      <w:pPr>
        <w:pStyle w:val="a3"/>
        <w:spacing w:line="216" w:lineRule="auto"/>
        <w:ind w:firstLine="0"/>
        <w:jc w:val="both"/>
        <w:rPr>
          <w:color w:val="000000"/>
          <w:szCs w:val="28"/>
          <w:lang w:val="ru-RU"/>
        </w:rPr>
      </w:pPr>
    </w:p>
    <w:p w:rsidR="00707DE5" w:rsidRPr="00E44444" w:rsidRDefault="00707DE5" w:rsidP="00707DE5">
      <w:pPr>
        <w:pStyle w:val="a3"/>
        <w:spacing w:line="216" w:lineRule="auto"/>
        <w:ind w:right="-766" w:firstLine="0"/>
        <w:rPr>
          <w:color w:val="000000"/>
          <w:szCs w:val="28"/>
          <w:lang w:val="ru-RU"/>
        </w:rPr>
      </w:pPr>
    </w:p>
    <w:p w:rsidR="00707DE5" w:rsidRDefault="00707DE5" w:rsidP="00707DE5">
      <w:pPr>
        <w:pStyle w:val="a3"/>
        <w:spacing w:line="216" w:lineRule="auto"/>
        <w:ind w:right="-1" w:firstLine="0"/>
        <w:rPr>
          <w:color w:val="000000"/>
          <w:szCs w:val="28"/>
          <w:lang w:val="ru-RU"/>
        </w:rPr>
      </w:pPr>
    </w:p>
    <w:p w:rsidR="00707DE5" w:rsidRDefault="00707DE5" w:rsidP="00707DE5">
      <w:pPr>
        <w:pStyle w:val="a3"/>
        <w:spacing w:line="216" w:lineRule="auto"/>
        <w:ind w:right="-1" w:firstLine="0"/>
        <w:jc w:val="left"/>
        <w:rPr>
          <w:color w:val="000000"/>
          <w:szCs w:val="28"/>
          <w:lang w:val="ru-RU"/>
        </w:rPr>
      </w:pPr>
    </w:p>
    <w:p w:rsidR="00707DE5" w:rsidRPr="00824165" w:rsidRDefault="00763AC8" w:rsidP="00707DE5">
      <w:pPr>
        <w:pStyle w:val="a3"/>
        <w:spacing w:line="216" w:lineRule="auto"/>
        <w:ind w:right="-1" w:firstLine="0"/>
        <w:rPr>
          <w:b/>
          <w:color w:val="000000"/>
          <w:szCs w:val="28"/>
          <w:lang w:val="ru-RU"/>
        </w:rPr>
      </w:pPr>
      <w:r>
        <w:rPr>
          <w:b/>
          <w:color w:val="000000"/>
          <w:szCs w:val="28"/>
          <w:lang w:val="ru-RU"/>
        </w:rPr>
        <w:t>БРЯНСКОЙ ОБЛАСТИ</w:t>
      </w:r>
    </w:p>
    <w:p w:rsidR="0069602E" w:rsidRPr="00405B09" w:rsidRDefault="0069602E" w:rsidP="006960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405B09">
        <w:rPr>
          <w:rFonts w:ascii="Times New Roman" w:eastAsia="Calibri" w:hAnsi="Times New Roman" w:cs="Times New Roman"/>
          <w:i/>
          <w:sz w:val="28"/>
          <w:szCs w:val="28"/>
        </w:rPr>
        <w:t>наименование органа  местного самоуправления</w:t>
      </w:r>
    </w:p>
    <w:p w:rsidR="00707DE5" w:rsidRPr="00552030" w:rsidRDefault="00707DE5" w:rsidP="00707DE5">
      <w:pPr>
        <w:spacing w:line="216" w:lineRule="auto"/>
        <w:ind w:right="-1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707DE5" w:rsidRPr="00405B09" w:rsidRDefault="00451F11" w:rsidP="00707D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405B09">
        <w:rPr>
          <w:rFonts w:ascii="Times New Roman" w:hAnsi="Times New Roman" w:cs="Times New Roman"/>
          <w:bCs/>
          <w:i/>
          <w:sz w:val="28"/>
          <w:szCs w:val="28"/>
        </w:rPr>
        <w:t xml:space="preserve">НАИМЕНОВАНИЕ </w:t>
      </w:r>
      <w:r w:rsidR="009F11CF" w:rsidRPr="00405B09">
        <w:rPr>
          <w:rFonts w:ascii="Times New Roman" w:hAnsi="Times New Roman" w:cs="Times New Roman"/>
          <w:bCs/>
          <w:i/>
          <w:sz w:val="28"/>
          <w:szCs w:val="28"/>
        </w:rPr>
        <w:t>МНПА</w:t>
      </w:r>
    </w:p>
    <w:p w:rsidR="00707DE5" w:rsidRPr="00E44444" w:rsidRDefault="00707DE5" w:rsidP="00707DE5">
      <w:pPr>
        <w:pStyle w:val="1"/>
        <w:ind w:left="0" w:right="-1"/>
        <w:jc w:val="left"/>
        <w:rPr>
          <w:szCs w:val="28"/>
        </w:rPr>
      </w:pPr>
    </w:p>
    <w:p w:rsidR="00707DE5" w:rsidRPr="006E194B" w:rsidRDefault="00707DE5" w:rsidP="00707DE5">
      <w:pPr>
        <w:pStyle w:val="1"/>
        <w:ind w:left="0" w:right="-1"/>
        <w:rPr>
          <w:szCs w:val="28"/>
        </w:rPr>
      </w:pPr>
      <w:r w:rsidRPr="006E194B">
        <w:rPr>
          <w:szCs w:val="28"/>
        </w:rPr>
        <w:t>Дата</w:t>
      </w:r>
      <w:r>
        <w:rPr>
          <w:szCs w:val="28"/>
        </w:rPr>
        <w:t>________</w:t>
      </w:r>
      <w:r w:rsidRPr="006E194B">
        <w:rPr>
          <w:szCs w:val="28"/>
        </w:rPr>
        <w:t>__________________                  №_____</w:t>
      </w:r>
    </w:p>
    <w:p w:rsidR="00707DE5" w:rsidRPr="00451F11" w:rsidRDefault="00707DE5" w:rsidP="00707DE5">
      <w:pPr>
        <w:rPr>
          <w:rFonts w:ascii="Times New Roman" w:eastAsia="Calibri" w:hAnsi="Times New Roman" w:cs="Times New Roman"/>
          <w:i/>
          <w:sz w:val="24"/>
          <w:szCs w:val="24"/>
        </w:rPr>
      </w:pPr>
      <w:r w:rsidRPr="00451F11">
        <w:rPr>
          <w:rFonts w:ascii="Times New Roman" w:eastAsia="Calibri" w:hAnsi="Times New Roman" w:cs="Times New Roman"/>
          <w:i/>
          <w:sz w:val="24"/>
          <w:szCs w:val="24"/>
        </w:rPr>
        <w:t>(место принятия)</w:t>
      </w:r>
    </w:p>
    <w:p w:rsidR="00EF2B40" w:rsidRPr="00707DE5" w:rsidRDefault="00EF2B40" w:rsidP="00707D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1"/>
      <w:bookmarkEnd w:id="0"/>
    </w:p>
    <w:p w:rsidR="00405B09" w:rsidRPr="00916773" w:rsidRDefault="00EF2B40" w:rsidP="00405B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16773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9F11CF" w:rsidRPr="00916773">
        <w:rPr>
          <w:rFonts w:ascii="Times New Roman" w:hAnsi="Times New Roman" w:cs="Times New Roman"/>
          <w:b/>
          <w:bCs/>
          <w:sz w:val="28"/>
          <w:szCs w:val="28"/>
        </w:rPr>
        <w:t>б</w:t>
      </w:r>
      <w:r w:rsidR="00724EB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F11CF" w:rsidRPr="00916773">
        <w:rPr>
          <w:rFonts w:ascii="Times New Roman" w:hAnsi="Times New Roman" w:cs="Times New Roman"/>
          <w:b/>
          <w:bCs/>
          <w:sz w:val="28"/>
          <w:szCs w:val="28"/>
        </w:rPr>
        <w:t>утверждении положения</w:t>
      </w:r>
    </w:p>
    <w:p w:rsidR="00405B09" w:rsidRPr="00916773" w:rsidRDefault="009F11CF" w:rsidP="00405B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16773">
        <w:rPr>
          <w:rFonts w:ascii="Times New Roman" w:hAnsi="Times New Roman" w:cs="Times New Roman"/>
          <w:b/>
          <w:bCs/>
          <w:sz w:val="28"/>
          <w:szCs w:val="28"/>
        </w:rPr>
        <w:t>о созданиии содержании музеев</w:t>
      </w:r>
    </w:p>
    <w:p w:rsidR="00EF2B40" w:rsidRPr="00405B09" w:rsidRDefault="0069602E" w:rsidP="00405B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05B09">
        <w:rPr>
          <w:rFonts w:ascii="Times New Roman" w:hAnsi="Times New Roman"/>
          <w:i/>
          <w:sz w:val="28"/>
          <w:szCs w:val="28"/>
        </w:rPr>
        <w:t>наименование муниципального образования</w:t>
      </w:r>
    </w:p>
    <w:p w:rsidR="00EF2B40" w:rsidRPr="00707DE5" w:rsidRDefault="00EF2B40" w:rsidP="00416A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F2B40" w:rsidRPr="00451F11" w:rsidRDefault="00993514" w:rsidP="00416A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EF2B40" w:rsidRPr="00707DE5">
        <w:rPr>
          <w:rFonts w:ascii="Times New Roman" w:hAnsi="Times New Roman" w:cs="Times New Roman"/>
          <w:sz w:val="28"/>
          <w:szCs w:val="28"/>
        </w:rPr>
        <w:t xml:space="preserve"> соответствии </w:t>
      </w:r>
      <w:r w:rsidR="009F11CF">
        <w:rPr>
          <w:rFonts w:ascii="Times New Roman" w:hAnsi="Times New Roman" w:cs="Times New Roman"/>
          <w:sz w:val="28"/>
          <w:szCs w:val="28"/>
        </w:rPr>
        <w:t xml:space="preserve">с </w:t>
      </w:r>
      <w:r w:rsidR="009F11CF" w:rsidRPr="009F11CF">
        <w:rPr>
          <w:rFonts w:ascii="Times New Roman" w:hAnsi="Times New Roman" w:cs="Times New Roman"/>
          <w:sz w:val="28"/>
          <w:szCs w:val="28"/>
        </w:rPr>
        <w:t>Федеральны</w:t>
      </w:r>
      <w:r w:rsidR="009F11CF">
        <w:rPr>
          <w:rFonts w:ascii="Times New Roman" w:hAnsi="Times New Roman" w:cs="Times New Roman"/>
          <w:sz w:val="28"/>
          <w:szCs w:val="28"/>
        </w:rPr>
        <w:t>м</w:t>
      </w:r>
      <w:r w:rsidR="009F11CF" w:rsidRPr="009F11CF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9F11CF">
        <w:rPr>
          <w:rFonts w:ascii="Times New Roman" w:hAnsi="Times New Roman" w:cs="Times New Roman"/>
          <w:sz w:val="28"/>
          <w:szCs w:val="28"/>
        </w:rPr>
        <w:t>ом</w:t>
      </w:r>
      <w:r w:rsidR="009F11CF" w:rsidRPr="009F11CF">
        <w:rPr>
          <w:rFonts w:ascii="Times New Roman" w:hAnsi="Times New Roman" w:cs="Times New Roman"/>
          <w:sz w:val="28"/>
          <w:szCs w:val="28"/>
        </w:rPr>
        <w:t xml:space="preserve"> от 06.10.2003 </w:t>
      </w:r>
      <w:r w:rsidR="009F11CF">
        <w:rPr>
          <w:rFonts w:ascii="Times New Roman" w:hAnsi="Times New Roman" w:cs="Times New Roman"/>
          <w:sz w:val="28"/>
          <w:szCs w:val="28"/>
        </w:rPr>
        <w:t>№ 131-ФЗ «</w:t>
      </w:r>
      <w:r w:rsidR="009F11CF" w:rsidRPr="009F11CF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9F11CF">
        <w:rPr>
          <w:rFonts w:ascii="Times New Roman" w:hAnsi="Times New Roman" w:cs="Times New Roman"/>
          <w:sz w:val="28"/>
          <w:szCs w:val="28"/>
        </w:rPr>
        <w:t xml:space="preserve">», </w:t>
      </w:r>
      <w:r w:rsidR="009F11CF" w:rsidRPr="009F11CF">
        <w:rPr>
          <w:rFonts w:ascii="Times New Roman" w:hAnsi="Times New Roman" w:cs="Times New Roman"/>
          <w:sz w:val="28"/>
          <w:szCs w:val="28"/>
        </w:rPr>
        <w:t>Федеральны</w:t>
      </w:r>
      <w:r w:rsidR="009F11CF">
        <w:rPr>
          <w:rFonts w:ascii="Times New Roman" w:hAnsi="Times New Roman" w:cs="Times New Roman"/>
          <w:sz w:val="28"/>
          <w:szCs w:val="28"/>
        </w:rPr>
        <w:t>м</w:t>
      </w:r>
      <w:r w:rsidR="009F11CF" w:rsidRPr="009F11CF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9F11CF">
        <w:rPr>
          <w:rFonts w:ascii="Times New Roman" w:hAnsi="Times New Roman" w:cs="Times New Roman"/>
          <w:sz w:val="28"/>
          <w:szCs w:val="28"/>
        </w:rPr>
        <w:t>ом</w:t>
      </w:r>
      <w:r w:rsidR="009F11CF" w:rsidRPr="009F11CF">
        <w:rPr>
          <w:rFonts w:ascii="Times New Roman" w:hAnsi="Times New Roman" w:cs="Times New Roman"/>
          <w:sz w:val="28"/>
          <w:szCs w:val="28"/>
        </w:rPr>
        <w:t xml:space="preserve"> от 26.05.1996 </w:t>
      </w:r>
      <w:r w:rsidR="009F11CF">
        <w:rPr>
          <w:rFonts w:ascii="Times New Roman" w:hAnsi="Times New Roman" w:cs="Times New Roman"/>
          <w:sz w:val="28"/>
          <w:szCs w:val="28"/>
        </w:rPr>
        <w:t>№</w:t>
      </w:r>
      <w:r w:rsidR="009F11CF" w:rsidRPr="009F11CF">
        <w:rPr>
          <w:rFonts w:ascii="Times New Roman" w:hAnsi="Times New Roman" w:cs="Times New Roman"/>
          <w:sz w:val="28"/>
          <w:szCs w:val="28"/>
        </w:rPr>
        <w:t xml:space="preserve"> 54-ФЗ </w:t>
      </w:r>
      <w:r w:rsidR="009F11CF">
        <w:rPr>
          <w:rFonts w:ascii="Times New Roman" w:hAnsi="Times New Roman" w:cs="Times New Roman"/>
          <w:sz w:val="28"/>
          <w:szCs w:val="28"/>
        </w:rPr>
        <w:t>«</w:t>
      </w:r>
      <w:r w:rsidR="009F11CF" w:rsidRPr="009F11CF">
        <w:rPr>
          <w:rFonts w:ascii="Times New Roman" w:hAnsi="Times New Roman" w:cs="Times New Roman"/>
          <w:sz w:val="28"/>
          <w:szCs w:val="28"/>
        </w:rPr>
        <w:t xml:space="preserve">О Музейном фонде Российской </w:t>
      </w:r>
      <w:r w:rsidR="009F11CF" w:rsidRPr="00451F11">
        <w:rPr>
          <w:rFonts w:ascii="Times New Roman" w:hAnsi="Times New Roman" w:cs="Times New Roman"/>
          <w:sz w:val="28"/>
          <w:szCs w:val="28"/>
        </w:rPr>
        <w:t xml:space="preserve">Федерации и музеях в Российской Федерации», </w:t>
      </w:r>
      <w:r w:rsidR="00EF2B40" w:rsidRPr="00451F11">
        <w:rPr>
          <w:rFonts w:ascii="Times New Roman" w:hAnsi="Times New Roman" w:cs="Times New Roman"/>
          <w:sz w:val="28"/>
          <w:szCs w:val="28"/>
        </w:rPr>
        <w:t xml:space="preserve">статьей </w:t>
      </w:r>
      <w:r w:rsidR="00707DE5" w:rsidRPr="00451F11">
        <w:rPr>
          <w:rFonts w:ascii="Times New Roman" w:hAnsi="Times New Roman" w:cs="Times New Roman"/>
          <w:sz w:val="28"/>
          <w:szCs w:val="28"/>
        </w:rPr>
        <w:t>______</w:t>
      </w:r>
      <w:r w:rsidR="00EF2B40" w:rsidRPr="00451F11">
        <w:rPr>
          <w:rFonts w:ascii="Times New Roman" w:hAnsi="Times New Roman" w:cs="Times New Roman"/>
          <w:sz w:val="28"/>
          <w:szCs w:val="28"/>
        </w:rPr>
        <w:t xml:space="preserve"> Устава </w:t>
      </w:r>
      <w:r w:rsidR="0069602E" w:rsidRPr="00451F11">
        <w:rPr>
          <w:rFonts w:ascii="Times New Roman" w:hAnsi="Times New Roman"/>
          <w:i/>
          <w:sz w:val="28"/>
          <w:szCs w:val="28"/>
        </w:rPr>
        <w:t>наименование муниципального образования</w:t>
      </w:r>
      <w:r w:rsidR="00724EBF">
        <w:rPr>
          <w:rFonts w:ascii="Times New Roman" w:hAnsi="Times New Roman"/>
          <w:i/>
          <w:sz w:val="28"/>
          <w:szCs w:val="28"/>
        </w:rPr>
        <w:t xml:space="preserve"> </w:t>
      </w:r>
      <w:r w:rsidR="00405B09" w:rsidRPr="00451F11">
        <w:rPr>
          <w:rFonts w:ascii="Times New Roman" w:hAnsi="Times New Roman" w:cs="Times New Roman"/>
          <w:i/>
          <w:sz w:val="28"/>
          <w:szCs w:val="28"/>
        </w:rPr>
        <w:t>РЕШИЛ/ПОСТАНОВЛЯЮ</w:t>
      </w:r>
      <w:r w:rsidR="00916773">
        <w:rPr>
          <w:rFonts w:ascii="Times New Roman" w:hAnsi="Times New Roman" w:cs="Times New Roman"/>
          <w:i/>
          <w:sz w:val="28"/>
          <w:szCs w:val="28"/>
        </w:rPr>
        <w:t>:</w:t>
      </w:r>
    </w:p>
    <w:p w:rsidR="00EF2B40" w:rsidRPr="00451F11" w:rsidRDefault="00993514" w:rsidP="009935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07DE5" w:rsidRPr="00451F11">
        <w:rPr>
          <w:rFonts w:ascii="Times New Roman" w:hAnsi="Times New Roman" w:cs="Times New Roman"/>
          <w:sz w:val="28"/>
          <w:szCs w:val="28"/>
        </w:rPr>
        <w:t xml:space="preserve">. </w:t>
      </w:r>
      <w:r w:rsidR="00EF2B40" w:rsidRPr="00451F11">
        <w:rPr>
          <w:rFonts w:ascii="Times New Roman" w:hAnsi="Times New Roman" w:cs="Times New Roman"/>
          <w:sz w:val="28"/>
          <w:szCs w:val="28"/>
        </w:rPr>
        <w:t xml:space="preserve">Утвердить Положение о создании и содержании музеев в </w:t>
      </w:r>
      <w:r w:rsidR="0069602E" w:rsidRPr="00451F11">
        <w:rPr>
          <w:rFonts w:ascii="Times New Roman" w:hAnsi="Times New Roman"/>
          <w:i/>
          <w:sz w:val="28"/>
          <w:szCs w:val="28"/>
        </w:rPr>
        <w:t>муниципально</w:t>
      </w:r>
      <w:r>
        <w:rPr>
          <w:rFonts w:ascii="Times New Roman" w:hAnsi="Times New Roman"/>
          <w:i/>
          <w:sz w:val="28"/>
          <w:szCs w:val="28"/>
        </w:rPr>
        <w:t>м</w:t>
      </w:r>
      <w:r w:rsidR="0069602E" w:rsidRPr="00451F11">
        <w:rPr>
          <w:rFonts w:ascii="Times New Roman" w:hAnsi="Times New Roman"/>
          <w:i/>
          <w:sz w:val="28"/>
          <w:szCs w:val="28"/>
        </w:rPr>
        <w:t xml:space="preserve"> образовани</w:t>
      </w:r>
      <w:r>
        <w:rPr>
          <w:rFonts w:ascii="Times New Roman" w:hAnsi="Times New Roman"/>
          <w:i/>
          <w:sz w:val="28"/>
          <w:szCs w:val="28"/>
        </w:rPr>
        <w:t>и</w:t>
      </w:r>
      <w:r w:rsidR="00EF6BB5" w:rsidRPr="00451F11">
        <w:rPr>
          <w:rFonts w:ascii="Times New Roman" w:hAnsi="Times New Roman" w:cs="Times New Roman"/>
          <w:sz w:val="28"/>
          <w:szCs w:val="28"/>
        </w:rPr>
        <w:t xml:space="preserve"> (Приложение 1)</w:t>
      </w:r>
      <w:r w:rsidR="00EF2B40" w:rsidRPr="00451F11">
        <w:rPr>
          <w:rFonts w:ascii="Times New Roman" w:hAnsi="Times New Roman" w:cs="Times New Roman"/>
          <w:sz w:val="28"/>
          <w:szCs w:val="28"/>
        </w:rPr>
        <w:t>.</w:t>
      </w:r>
    </w:p>
    <w:p w:rsidR="00416A88" w:rsidRPr="00416A88" w:rsidRDefault="00993514" w:rsidP="009935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16A88" w:rsidRPr="00451F11">
        <w:rPr>
          <w:rFonts w:ascii="Times New Roman" w:hAnsi="Times New Roman" w:cs="Times New Roman"/>
          <w:sz w:val="28"/>
          <w:szCs w:val="28"/>
        </w:rPr>
        <w:t>. Контроль за исполнением</w:t>
      </w:r>
      <w:r w:rsidR="00724EBF">
        <w:rPr>
          <w:rFonts w:ascii="Times New Roman" w:hAnsi="Times New Roman" w:cs="Times New Roman"/>
          <w:sz w:val="28"/>
          <w:szCs w:val="28"/>
        </w:rPr>
        <w:t xml:space="preserve"> </w:t>
      </w:r>
      <w:r w:rsidR="00416A88">
        <w:rPr>
          <w:rFonts w:ascii="Times New Roman" w:hAnsi="Times New Roman" w:cs="Times New Roman"/>
          <w:i/>
          <w:sz w:val="28"/>
          <w:szCs w:val="28"/>
        </w:rPr>
        <w:t xml:space="preserve">наименование вида МНПА </w:t>
      </w:r>
      <w:r w:rsidR="00416A88" w:rsidRPr="00416A88">
        <w:rPr>
          <w:rFonts w:ascii="Times New Roman" w:hAnsi="Times New Roman" w:cs="Times New Roman"/>
          <w:sz w:val="28"/>
          <w:szCs w:val="28"/>
        </w:rPr>
        <w:t xml:space="preserve"> возложить на </w:t>
      </w:r>
      <w:r w:rsidR="00416A88" w:rsidRPr="00993514">
        <w:rPr>
          <w:rFonts w:ascii="Times New Roman" w:hAnsi="Times New Roman" w:cs="Times New Roman"/>
          <w:i/>
          <w:sz w:val="28"/>
          <w:szCs w:val="28"/>
        </w:rPr>
        <w:t>(указать лицо уполномоченное осуществлять контроль за исполнением данного Решения).</w:t>
      </w:r>
    </w:p>
    <w:p w:rsidR="00416A88" w:rsidRDefault="00416A88" w:rsidP="009935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16A88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i/>
          <w:sz w:val="28"/>
          <w:szCs w:val="28"/>
        </w:rPr>
        <w:t>Наименование вида МНПА</w:t>
      </w:r>
      <w:r w:rsidRPr="00416A88">
        <w:rPr>
          <w:rFonts w:ascii="Times New Roman" w:hAnsi="Times New Roman" w:cs="Times New Roman"/>
          <w:sz w:val="28"/>
          <w:szCs w:val="28"/>
        </w:rPr>
        <w:t xml:space="preserve"> вступает в силу </w:t>
      </w:r>
      <w:r w:rsidR="00993514">
        <w:rPr>
          <w:rFonts w:ascii="Times New Roman" w:hAnsi="Times New Roman" w:cs="Times New Roman"/>
          <w:sz w:val="28"/>
          <w:szCs w:val="28"/>
        </w:rPr>
        <w:t xml:space="preserve">____ </w:t>
      </w:r>
      <w:r w:rsidR="00993514" w:rsidRPr="00993514">
        <w:rPr>
          <w:rFonts w:ascii="Times New Roman" w:hAnsi="Times New Roman" w:cs="Times New Roman"/>
          <w:i/>
          <w:sz w:val="24"/>
          <w:szCs w:val="24"/>
        </w:rPr>
        <w:t>указать как</w:t>
      </w:r>
      <w:r w:rsidR="00724EB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93514" w:rsidRPr="00993514">
        <w:rPr>
          <w:rFonts w:ascii="Times New Roman" w:hAnsi="Times New Roman" w:cs="Times New Roman"/>
          <w:i/>
          <w:sz w:val="24"/>
          <w:szCs w:val="24"/>
        </w:rPr>
        <w:t>в уставе муниципального образования</w:t>
      </w:r>
      <w:r w:rsidR="00993514">
        <w:rPr>
          <w:rFonts w:ascii="Times New Roman" w:hAnsi="Times New Roman" w:cs="Times New Roman"/>
          <w:sz w:val="28"/>
          <w:szCs w:val="28"/>
        </w:rPr>
        <w:t>_____.</w:t>
      </w:r>
    </w:p>
    <w:p w:rsidR="00916773" w:rsidRDefault="00916773" w:rsidP="00416A8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93514" w:rsidRPr="00416A88" w:rsidRDefault="00993514" w:rsidP="00416A8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16A88" w:rsidRPr="00416A88" w:rsidRDefault="00416A88" w:rsidP="00416A8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Руководитель</w:t>
      </w:r>
      <w:r w:rsidRPr="00416A88">
        <w:rPr>
          <w:rFonts w:ascii="Times New Roman" w:hAnsi="Times New Roman" w:cs="Times New Roman"/>
          <w:i/>
          <w:sz w:val="28"/>
          <w:szCs w:val="28"/>
        </w:rPr>
        <w:t xml:space="preserve"> органа</w:t>
      </w:r>
      <w:r>
        <w:rPr>
          <w:rFonts w:ascii="Times New Roman" w:hAnsi="Times New Roman" w:cs="Times New Roman"/>
          <w:i/>
          <w:sz w:val="28"/>
          <w:szCs w:val="28"/>
        </w:rPr>
        <w:t xml:space="preserve"> местного самоуправления</w:t>
      </w:r>
      <w:r w:rsidRPr="00416A88">
        <w:rPr>
          <w:rFonts w:ascii="Times New Roman" w:hAnsi="Times New Roman" w:cs="Times New Roman"/>
          <w:i/>
          <w:sz w:val="28"/>
          <w:szCs w:val="28"/>
        </w:rPr>
        <w:t xml:space="preserve">     подпись        И.О. Фамилия</w:t>
      </w:r>
    </w:p>
    <w:p w:rsidR="00416A88" w:rsidRDefault="00416A88" w:rsidP="00416A8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93514" w:rsidRDefault="00993514" w:rsidP="00416A8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16A88" w:rsidRPr="00416A88" w:rsidRDefault="00416A88" w:rsidP="00416A8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416A88">
        <w:rPr>
          <w:rFonts w:ascii="Times New Roman" w:hAnsi="Times New Roman" w:cs="Times New Roman"/>
          <w:i/>
          <w:sz w:val="28"/>
          <w:szCs w:val="28"/>
        </w:rPr>
        <w:t xml:space="preserve">Глава муниципального образования       подпись             И. О. Фамилия </w:t>
      </w:r>
    </w:p>
    <w:p w:rsidR="00416A88" w:rsidRPr="00416A88" w:rsidRDefault="00416A88" w:rsidP="00416A8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16A88" w:rsidRDefault="00416A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16A88" w:rsidRDefault="00416A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16A88" w:rsidRPr="00E86DA2" w:rsidRDefault="00416A88" w:rsidP="00416A88">
      <w:pPr>
        <w:pStyle w:val="a9"/>
        <w:jc w:val="both"/>
      </w:pPr>
      <w:r>
        <w:rPr>
          <w:rStyle w:val="ab"/>
        </w:rPr>
        <w:footnoteRef/>
      </w:r>
      <w:r w:rsidRPr="00E86DA2">
        <w:t>В случае, если в соответствии с уставом муниципального образования глава муниципального образования входит в состав представительного органа муниципального образования и исполняет полномочия его председателя, такой глава подписывает решение единолично</w:t>
      </w:r>
      <w:r>
        <w:t>.</w:t>
      </w:r>
    </w:p>
    <w:p w:rsidR="00EF6BB5" w:rsidRPr="00916773" w:rsidRDefault="00EF6BB5" w:rsidP="00416A88">
      <w:pPr>
        <w:widowControl w:val="0"/>
        <w:autoSpaceDE w:val="0"/>
        <w:autoSpaceDN w:val="0"/>
        <w:adjustRightInd w:val="0"/>
        <w:spacing w:after="0" w:line="240" w:lineRule="auto"/>
        <w:ind w:left="6096"/>
        <w:outlineLvl w:val="0"/>
        <w:rPr>
          <w:rFonts w:ascii="Times New Roman" w:hAnsi="Times New Roman" w:cs="Times New Roman"/>
          <w:sz w:val="24"/>
          <w:szCs w:val="24"/>
        </w:rPr>
      </w:pPr>
      <w:r w:rsidRPr="00916773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EF2B40" w:rsidRPr="00916773" w:rsidRDefault="00EF2B40" w:rsidP="00416A88">
      <w:pPr>
        <w:widowControl w:val="0"/>
        <w:autoSpaceDE w:val="0"/>
        <w:autoSpaceDN w:val="0"/>
        <w:adjustRightInd w:val="0"/>
        <w:spacing w:after="0" w:line="240" w:lineRule="auto"/>
        <w:ind w:left="6096"/>
        <w:outlineLvl w:val="0"/>
        <w:rPr>
          <w:rFonts w:ascii="Times New Roman" w:hAnsi="Times New Roman" w:cs="Times New Roman"/>
          <w:sz w:val="24"/>
          <w:szCs w:val="24"/>
        </w:rPr>
      </w:pPr>
      <w:r w:rsidRPr="00916773">
        <w:rPr>
          <w:rFonts w:ascii="Times New Roman" w:hAnsi="Times New Roman" w:cs="Times New Roman"/>
          <w:sz w:val="24"/>
          <w:szCs w:val="24"/>
        </w:rPr>
        <w:t>Утверждено</w:t>
      </w:r>
    </w:p>
    <w:p w:rsidR="009F11CF" w:rsidRPr="00916773" w:rsidRDefault="00416A88" w:rsidP="00416A88">
      <w:pPr>
        <w:widowControl w:val="0"/>
        <w:autoSpaceDE w:val="0"/>
        <w:autoSpaceDN w:val="0"/>
        <w:adjustRightInd w:val="0"/>
        <w:spacing w:after="0" w:line="240" w:lineRule="auto"/>
        <w:ind w:left="6096"/>
        <w:rPr>
          <w:rFonts w:ascii="Times New Roman" w:eastAsia="Calibri" w:hAnsi="Times New Roman" w:cs="Times New Roman"/>
          <w:i/>
          <w:sz w:val="24"/>
          <w:szCs w:val="24"/>
        </w:rPr>
      </w:pPr>
      <w:r w:rsidRPr="00916773">
        <w:rPr>
          <w:rFonts w:ascii="Times New Roman" w:eastAsia="Calibri" w:hAnsi="Times New Roman" w:cs="Times New Roman"/>
          <w:i/>
          <w:sz w:val="24"/>
          <w:szCs w:val="24"/>
        </w:rPr>
        <w:t xml:space="preserve">Наименование вида МНПА, </w:t>
      </w:r>
      <w:r w:rsidR="009F11CF" w:rsidRPr="00916773">
        <w:rPr>
          <w:rFonts w:ascii="Times New Roman" w:eastAsia="Calibri" w:hAnsi="Times New Roman" w:cs="Times New Roman"/>
          <w:i/>
          <w:sz w:val="24"/>
          <w:szCs w:val="24"/>
        </w:rPr>
        <w:t>наименование органа</w:t>
      </w:r>
    </w:p>
    <w:p w:rsidR="009F11CF" w:rsidRPr="00916773" w:rsidRDefault="009F11CF" w:rsidP="00416A88">
      <w:pPr>
        <w:widowControl w:val="0"/>
        <w:autoSpaceDE w:val="0"/>
        <w:autoSpaceDN w:val="0"/>
        <w:adjustRightInd w:val="0"/>
        <w:spacing w:after="0" w:line="240" w:lineRule="auto"/>
        <w:ind w:left="6096"/>
        <w:rPr>
          <w:rFonts w:ascii="Times New Roman" w:hAnsi="Times New Roman" w:cs="Times New Roman"/>
          <w:sz w:val="24"/>
          <w:szCs w:val="24"/>
        </w:rPr>
      </w:pPr>
      <w:r w:rsidRPr="00916773">
        <w:rPr>
          <w:rFonts w:ascii="Times New Roman" w:eastAsia="Calibri" w:hAnsi="Times New Roman" w:cs="Times New Roman"/>
          <w:i/>
          <w:sz w:val="24"/>
          <w:szCs w:val="24"/>
        </w:rPr>
        <w:t xml:space="preserve"> местного самоуправления</w:t>
      </w:r>
    </w:p>
    <w:p w:rsidR="00EF2B40" w:rsidRPr="00916773" w:rsidRDefault="00EF2B40" w:rsidP="00416A88">
      <w:pPr>
        <w:widowControl w:val="0"/>
        <w:autoSpaceDE w:val="0"/>
        <w:autoSpaceDN w:val="0"/>
        <w:adjustRightInd w:val="0"/>
        <w:spacing w:after="0" w:line="240" w:lineRule="auto"/>
        <w:ind w:left="6096"/>
        <w:rPr>
          <w:rFonts w:ascii="Times New Roman" w:hAnsi="Times New Roman" w:cs="Times New Roman"/>
          <w:sz w:val="24"/>
          <w:szCs w:val="24"/>
        </w:rPr>
      </w:pPr>
      <w:r w:rsidRPr="00916773">
        <w:rPr>
          <w:rFonts w:ascii="Times New Roman" w:hAnsi="Times New Roman" w:cs="Times New Roman"/>
          <w:sz w:val="24"/>
          <w:szCs w:val="24"/>
        </w:rPr>
        <w:t xml:space="preserve">от </w:t>
      </w:r>
      <w:r w:rsidR="00707DE5" w:rsidRPr="00916773">
        <w:rPr>
          <w:rFonts w:ascii="Times New Roman" w:hAnsi="Times New Roman" w:cs="Times New Roman"/>
          <w:sz w:val="24"/>
          <w:szCs w:val="24"/>
        </w:rPr>
        <w:t>______№______</w:t>
      </w:r>
    </w:p>
    <w:p w:rsidR="00EF6BB5" w:rsidRDefault="00EF6B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6BB5" w:rsidRPr="00707DE5" w:rsidRDefault="00EF6B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2B40" w:rsidRPr="00916773" w:rsidRDefault="00EF2B40" w:rsidP="009167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bookmarkStart w:id="1" w:name="Par36"/>
      <w:bookmarkEnd w:id="1"/>
      <w:r w:rsidRPr="00916773">
        <w:rPr>
          <w:rFonts w:ascii="Times New Roman" w:hAnsi="Times New Roman" w:cs="Times New Roman"/>
          <w:b/>
          <w:bCs/>
          <w:sz w:val="26"/>
          <w:szCs w:val="26"/>
        </w:rPr>
        <w:t>П</w:t>
      </w:r>
      <w:r w:rsidR="009F11CF" w:rsidRPr="00916773">
        <w:rPr>
          <w:rFonts w:ascii="Times New Roman" w:hAnsi="Times New Roman" w:cs="Times New Roman"/>
          <w:b/>
          <w:bCs/>
          <w:sz w:val="26"/>
          <w:szCs w:val="26"/>
        </w:rPr>
        <w:t>оложение</w:t>
      </w:r>
    </w:p>
    <w:p w:rsidR="00EF2B40" w:rsidRPr="00916773" w:rsidRDefault="0069602E" w:rsidP="009167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916773">
        <w:rPr>
          <w:rFonts w:ascii="Times New Roman" w:hAnsi="Times New Roman" w:cs="Times New Roman"/>
          <w:b/>
          <w:bCs/>
          <w:sz w:val="26"/>
          <w:szCs w:val="26"/>
        </w:rPr>
        <w:t>о</w:t>
      </w:r>
      <w:r w:rsidR="009F11CF" w:rsidRPr="00916773">
        <w:rPr>
          <w:rFonts w:ascii="Times New Roman" w:hAnsi="Times New Roman" w:cs="Times New Roman"/>
          <w:b/>
          <w:bCs/>
          <w:sz w:val="26"/>
          <w:szCs w:val="26"/>
        </w:rPr>
        <w:t xml:space="preserve"> создании и содержании музеев</w:t>
      </w:r>
      <w:r w:rsidR="00724EB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A4778E" w:rsidRPr="00916773">
        <w:rPr>
          <w:rFonts w:ascii="Times New Roman" w:hAnsi="Times New Roman" w:cs="Times New Roman"/>
          <w:i/>
          <w:sz w:val="26"/>
          <w:szCs w:val="26"/>
        </w:rPr>
        <w:t>муниципального образования</w:t>
      </w:r>
    </w:p>
    <w:p w:rsidR="00A4778E" w:rsidRPr="00916773" w:rsidRDefault="00A4778E" w:rsidP="009167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EF2B40" w:rsidRPr="00916773" w:rsidRDefault="00EF2B40" w:rsidP="009167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16773">
        <w:rPr>
          <w:rFonts w:ascii="Times New Roman" w:hAnsi="Times New Roman" w:cs="Times New Roman"/>
          <w:b/>
          <w:sz w:val="26"/>
          <w:szCs w:val="26"/>
        </w:rPr>
        <w:t>1. Общие положения</w:t>
      </w:r>
    </w:p>
    <w:p w:rsidR="00EF2B40" w:rsidRPr="00916773" w:rsidRDefault="00EF2B40" w:rsidP="009167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6773">
        <w:rPr>
          <w:rFonts w:ascii="Times New Roman" w:hAnsi="Times New Roman" w:cs="Times New Roman"/>
          <w:sz w:val="26"/>
          <w:szCs w:val="26"/>
        </w:rPr>
        <w:t xml:space="preserve">1.1. Настоящее Положение определяет порядок создания и содержания муниципальных музеев в </w:t>
      </w:r>
      <w:r w:rsidR="0069602E" w:rsidRPr="00916773">
        <w:rPr>
          <w:rFonts w:ascii="Times New Roman" w:hAnsi="Times New Roman" w:cs="Times New Roman"/>
          <w:i/>
          <w:sz w:val="26"/>
          <w:szCs w:val="26"/>
        </w:rPr>
        <w:t>наименование муниципального образования</w:t>
      </w:r>
      <w:r w:rsidRPr="00916773">
        <w:rPr>
          <w:rFonts w:ascii="Times New Roman" w:hAnsi="Times New Roman" w:cs="Times New Roman"/>
          <w:sz w:val="26"/>
          <w:szCs w:val="26"/>
        </w:rPr>
        <w:t>, комплектования фондов муниципальных музеев, деятельности муниципальных музеев.</w:t>
      </w:r>
    </w:p>
    <w:p w:rsidR="00EF2B40" w:rsidRPr="00916773" w:rsidRDefault="00EF2B40" w:rsidP="009167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6773">
        <w:rPr>
          <w:rFonts w:ascii="Times New Roman" w:hAnsi="Times New Roman" w:cs="Times New Roman"/>
          <w:sz w:val="26"/>
          <w:szCs w:val="26"/>
        </w:rPr>
        <w:t>1.2. Настоящее Положение разработано в целях:</w:t>
      </w:r>
    </w:p>
    <w:p w:rsidR="00EF2B40" w:rsidRPr="00916773" w:rsidRDefault="00EF2B40" w:rsidP="009167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6773">
        <w:rPr>
          <w:rFonts w:ascii="Times New Roman" w:hAnsi="Times New Roman" w:cs="Times New Roman"/>
          <w:sz w:val="26"/>
          <w:szCs w:val="26"/>
        </w:rPr>
        <w:t>- хранения музейных предметов и музейных коллекций;</w:t>
      </w:r>
    </w:p>
    <w:p w:rsidR="00EF2B40" w:rsidRPr="00916773" w:rsidRDefault="00EF2B40" w:rsidP="009167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6773">
        <w:rPr>
          <w:rFonts w:ascii="Times New Roman" w:hAnsi="Times New Roman" w:cs="Times New Roman"/>
          <w:sz w:val="26"/>
          <w:szCs w:val="26"/>
        </w:rPr>
        <w:t>- выявления и собирания музейных предметов и музейных коллекций;</w:t>
      </w:r>
    </w:p>
    <w:p w:rsidR="00EF2B40" w:rsidRPr="00916773" w:rsidRDefault="00EF2B40" w:rsidP="009167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6773">
        <w:rPr>
          <w:rFonts w:ascii="Times New Roman" w:hAnsi="Times New Roman" w:cs="Times New Roman"/>
          <w:sz w:val="26"/>
          <w:szCs w:val="26"/>
        </w:rPr>
        <w:t>- изучения музейных предметов и музейных коллекций;</w:t>
      </w:r>
    </w:p>
    <w:p w:rsidR="00EF2B40" w:rsidRPr="00916773" w:rsidRDefault="00EF2B40" w:rsidP="009167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6773">
        <w:rPr>
          <w:rFonts w:ascii="Times New Roman" w:hAnsi="Times New Roman" w:cs="Times New Roman"/>
          <w:sz w:val="26"/>
          <w:szCs w:val="26"/>
        </w:rPr>
        <w:t>- публикации музейных предметов и музейных коллекций;</w:t>
      </w:r>
    </w:p>
    <w:p w:rsidR="00EF2B40" w:rsidRPr="00916773" w:rsidRDefault="00EF2B40" w:rsidP="009167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6773">
        <w:rPr>
          <w:rFonts w:ascii="Times New Roman" w:hAnsi="Times New Roman" w:cs="Times New Roman"/>
          <w:sz w:val="26"/>
          <w:szCs w:val="26"/>
        </w:rPr>
        <w:t>- осуществления просветительной и воспитательно-образовательной деятельности.</w:t>
      </w:r>
    </w:p>
    <w:p w:rsidR="00EF2B40" w:rsidRPr="00916773" w:rsidRDefault="00EF2B40" w:rsidP="009167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6773">
        <w:rPr>
          <w:rFonts w:ascii="Times New Roman" w:hAnsi="Times New Roman" w:cs="Times New Roman"/>
          <w:sz w:val="26"/>
          <w:szCs w:val="26"/>
        </w:rPr>
        <w:t>1.3. Основными принципами функционирования музеев являются:</w:t>
      </w:r>
    </w:p>
    <w:p w:rsidR="00EF2B40" w:rsidRPr="00916773" w:rsidRDefault="00EF2B40" w:rsidP="009167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6773">
        <w:rPr>
          <w:rFonts w:ascii="Times New Roman" w:hAnsi="Times New Roman" w:cs="Times New Roman"/>
          <w:sz w:val="26"/>
          <w:szCs w:val="26"/>
        </w:rPr>
        <w:t>- всеобщая доступность фондов муниципальных музеев;</w:t>
      </w:r>
    </w:p>
    <w:p w:rsidR="00EF2B40" w:rsidRPr="00916773" w:rsidRDefault="00EF2B40" w:rsidP="009167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6773">
        <w:rPr>
          <w:rFonts w:ascii="Times New Roman" w:hAnsi="Times New Roman" w:cs="Times New Roman"/>
          <w:sz w:val="26"/>
          <w:szCs w:val="26"/>
        </w:rPr>
        <w:t>- максимальное и качественное удовлетворение информационных, культурных и воспитательно-образовательных потребностей пользователей муниципальных музеев.</w:t>
      </w:r>
    </w:p>
    <w:p w:rsidR="00EF2B40" w:rsidRPr="00916773" w:rsidRDefault="00EF2B40" w:rsidP="009167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6773">
        <w:rPr>
          <w:rFonts w:ascii="Times New Roman" w:hAnsi="Times New Roman" w:cs="Times New Roman"/>
          <w:sz w:val="26"/>
          <w:szCs w:val="26"/>
        </w:rPr>
        <w:t>1.4. Муниципальные музеи могут осуществлять любую, в том числе предпринимательскую, деятельность, не запрещенную законодательством и уставом музеев, соответствующую целям деятельности муниципальных музеев.</w:t>
      </w:r>
    </w:p>
    <w:p w:rsidR="00EF2B40" w:rsidRPr="00916773" w:rsidRDefault="00EF2B40" w:rsidP="009167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6773">
        <w:rPr>
          <w:rFonts w:ascii="Times New Roman" w:hAnsi="Times New Roman" w:cs="Times New Roman"/>
          <w:sz w:val="26"/>
          <w:szCs w:val="26"/>
        </w:rPr>
        <w:t xml:space="preserve">1.5. Правовая основа деятельности муниципальных музеев в </w:t>
      </w:r>
      <w:r w:rsidR="00A4778E" w:rsidRPr="00916773">
        <w:rPr>
          <w:rFonts w:ascii="Times New Roman" w:hAnsi="Times New Roman" w:cs="Times New Roman"/>
          <w:i/>
          <w:sz w:val="26"/>
          <w:szCs w:val="26"/>
        </w:rPr>
        <w:t>наименование муниципального образования</w:t>
      </w:r>
      <w:r w:rsidRPr="00916773">
        <w:rPr>
          <w:rFonts w:ascii="Times New Roman" w:hAnsi="Times New Roman" w:cs="Times New Roman"/>
          <w:sz w:val="26"/>
          <w:szCs w:val="26"/>
        </w:rPr>
        <w:t xml:space="preserve">, комплектование музейных фондов осуществляются в соответствии с Основами законодательства Российской Федерации о культуре, Федеральным законом </w:t>
      </w:r>
      <w:r w:rsidR="00707DE5" w:rsidRPr="00916773">
        <w:rPr>
          <w:rFonts w:ascii="Times New Roman" w:hAnsi="Times New Roman" w:cs="Times New Roman"/>
          <w:sz w:val="26"/>
          <w:szCs w:val="26"/>
        </w:rPr>
        <w:t>«</w:t>
      </w:r>
      <w:r w:rsidRPr="00916773">
        <w:rPr>
          <w:rFonts w:ascii="Times New Roman" w:hAnsi="Times New Roman" w:cs="Times New Roman"/>
          <w:sz w:val="26"/>
          <w:szCs w:val="26"/>
        </w:rPr>
        <w:t>О музейном фонде Российской Федерации и музеях Российской Федерации</w:t>
      </w:r>
      <w:r w:rsidR="00707DE5" w:rsidRPr="00916773">
        <w:rPr>
          <w:rFonts w:ascii="Times New Roman" w:hAnsi="Times New Roman" w:cs="Times New Roman"/>
          <w:sz w:val="26"/>
          <w:szCs w:val="26"/>
        </w:rPr>
        <w:t>»</w:t>
      </w:r>
      <w:r w:rsidRPr="00916773">
        <w:rPr>
          <w:rFonts w:ascii="Times New Roman" w:hAnsi="Times New Roman" w:cs="Times New Roman"/>
          <w:sz w:val="26"/>
          <w:szCs w:val="26"/>
        </w:rPr>
        <w:t xml:space="preserve">, Федеральным законом </w:t>
      </w:r>
      <w:r w:rsidR="00707DE5" w:rsidRPr="00916773">
        <w:rPr>
          <w:rFonts w:ascii="Times New Roman" w:hAnsi="Times New Roman" w:cs="Times New Roman"/>
          <w:sz w:val="26"/>
          <w:szCs w:val="26"/>
        </w:rPr>
        <w:t>«</w:t>
      </w:r>
      <w:r w:rsidRPr="00916773">
        <w:rPr>
          <w:rFonts w:ascii="Times New Roman" w:hAnsi="Times New Roman" w:cs="Times New Roman"/>
          <w:sz w:val="26"/>
          <w:szCs w:val="26"/>
        </w:rPr>
        <w:t>Об общих принципах организации местного самоуправления в Российской Федерации</w:t>
      </w:r>
      <w:r w:rsidR="00707DE5" w:rsidRPr="00916773">
        <w:rPr>
          <w:rFonts w:ascii="Times New Roman" w:hAnsi="Times New Roman" w:cs="Times New Roman"/>
          <w:sz w:val="26"/>
          <w:szCs w:val="26"/>
        </w:rPr>
        <w:t>»</w:t>
      </w:r>
      <w:r w:rsidRPr="00916773">
        <w:rPr>
          <w:rFonts w:ascii="Times New Roman" w:hAnsi="Times New Roman" w:cs="Times New Roman"/>
          <w:sz w:val="26"/>
          <w:szCs w:val="26"/>
        </w:rPr>
        <w:t xml:space="preserve">, </w:t>
      </w:r>
      <w:r w:rsidR="00707DE5" w:rsidRPr="00916773">
        <w:rPr>
          <w:rFonts w:ascii="Times New Roman" w:hAnsi="Times New Roman" w:cs="Times New Roman"/>
          <w:sz w:val="26"/>
          <w:szCs w:val="26"/>
        </w:rPr>
        <w:t xml:space="preserve">Законом </w:t>
      </w:r>
      <w:r w:rsidR="00441D78" w:rsidRPr="00763AC8">
        <w:rPr>
          <w:rFonts w:ascii="Times New Roman" w:hAnsi="Times New Roman" w:cs="Times New Roman"/>
          <w:sz w:val="24"/>
          <w:szCs w:val="24"/>
        </w:rPr>
        <w:t>Брянской области</w:t>
      </w:r>
      <w:r w:rsidR="00707DE5" w:rsidRPr="00763AC8">
        <w:rPr>
          <w:rFonts w:ascii="Times New Roman" w:hAnsi="Times New Roman" w:cs="Times New Roman"/>
          <w:sz w:val="24"/>
          <w:szCs w:val="24"/>
        </w:rPr>
        <w:t xml:space="preserve"> от </w:t>
      </w:r>
      <w:r w:rsidR="00763AC8" w:rsidRPr="00763AC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02.07.2015 № </w:t>
      </w:r>
      <w:r w:rsidR="00763AC8" w:rsidRPr="00763AC8">
        <w:rPr>
          <w:rFonts w:ascii="Times New Roman" w:hAnsi="Times New Roman" w:cs="Times New Roman"/>
          <w:sz w:val="24"/>
          <w:szCs w:val="24"/>
          <w:shd w:val="clear" w:color="auto" w:fill="FFFFFF"/>
        </w:rPr>
        <w:t>52-з</w:t>
      </w:r>
      <w:r w:rsidR="00763AC8" w:rsidRPr="00763AC8">
        <w:rPr>
          <w:rFonts w:ascii="Times New Roman" w:hAnsi="Times New Roman" w:cs="Times New Roman"/>
          <w:sz w:val="24"/>
          <w:szCs w:val="24"/>
        </w:rPr>
        <w:t xml:space="preserve"> </w:t>
      </w:r>
      <w:r w:rsidR="00707DE5" w:rsidRPr="00763AC8">
        <w:rPr>
          <w:rFonts w:ascii="Times New Roman" w:hAnsi="Times New Roman" w:cs="Times New Roman"/>
          <w:sz w:val="24"/>
          <w:szCs w:val="24"/>
        </w:rPr>
        <w:t>«О культуре»</w:t>
      </w:r>
      <w:r w:rsidRPr="00763AC8">
        <w:rPr>
          <w:rFonts w:ascii="Times New Roman" w:hAnsi="Times New Roman" w:cs="Times New Roman"/>
          <w:sz w:val="24"/>
          <w:szCs w:val="24"/>
        </w:rPr>
        <w:t>,</w:t>
      </w:r>
      <w:r w:rsidRPr="00916773">
        <w:rPr>
          <w:rFonts w:ascii="Times New Roman" w:hAnsi="Times New Roman" w:cs="Times New Roman"/>
          <w:sz w:val="26"/>
          <w:szCs w:val="26"/>
        </w:rPr>
        <w:t xml:space="preserve"> Уставом </w:t>
      </w:r>
      <w:r w:rsidR="00A4778E" w:rsidRPr="00916773">
        <w:rPr>
          <w:rFonts w:ascii="Times New Roman" w:hAnsi="Times New Roman" w:cs="Times New Roman"/>
          <w:i/>
          <w:sz w:val="26"/>
          <w:szCs w:val="26"/>
        </w:rPr>
        <w:t>наименование муниципального образования</w:t>
      </w:r>
      <w:r w:rsidRPr="00916773">
        <w:rPr>
          <w:rFonts w:ascii="Times New Roman" w:hAnsi="Times New Roman" w:cs="Times New Roman"/>
          <w:sz w:val="26"/>
          <w:szCs w:val="26"/>
        </w:rPr>
        <w:t>, настоящим Положением.</w:t>
      </w:r>
    </w:p>
    <w:p w:rsidR="00EF2B40" w:rsidRPr="00916773" w:rsidRDefault="00EF2B40" w:rsidP="009167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F2B40" w:rsidRPr="00916773" w:rsidRDefault="00EF2B40" w:rsidP="00763A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16773">
        <w:rPr>
          <w:rFonts w:ascii="Times New Roman" w:hAnsi="Times New Roman" w:cs="Times New Roman"/>
          <w:b/>
          <w:sz w:val="26"/>
          <w:szCs w:val="26"/>
        </w:rPr>
        <w:t>2. Права и обязанности муниципальных учреждений,</w:t>
      </w:r>
    </w:p>
    <w:p w:rsidR="00EF2B40" w:rsidRPr="00916773" w:rsidRDefault="00EF2B40" w:rsidP="009167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16773">
        <w:rPr>
          <w:rFonts w:ascii="Times New Roman" w:hAnsi="Times New Roman" w:cs="Times New Roman"/>
          <w:b/>
          <w:sz w:val="26"/>
          <w:szCs w:val="26"/>
        </w:rPr>
        <w:t>осуществляющих музейную деятельность</w:t>
      </w:r>
    </w:p>
    <w:p w:rsidR="00EF2B40" w:rsidRPr="00916773" w:rsidRDefault="00EF2B40" w:rsidP="009167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6773">
        <w:rPr>
          <w:rFonts w:ascii="Times New Roman" w:hAnsi="Times New Roman" w:cs="Times New Roman"/>
          <w:sz w:val="26"/>
          <w:szCs w:val="26"/>
        </w:rPr>
        <w:t>2.1. Муниципальные музеи в своей деятельности обязаны:</w:t>
      </w:r>
    </w:p>
    <w:p w:rsidR="00EF2B40" w:rsidRPr="00916773" w:rsidRDefault="00EF2B40" w:rsidP="009167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6773">
        <w:rPr>
          <w:rFonts w:ascii="Times New Roman" w:hAnsi="Times New Roman" w:cs="Times New Roman"/>
          <w:sz w:val="26"/>
          <w:szCs w:val="26"/>
        </w:rPr>
        <w:t>а) обеспечивать реализацию прав граждан, установленных Конституцией РФ, Основами законодательства РФ о культуре и настоящим Положением в соответствии с действующим законодательством, уставами и внутренними правилами муниципальных музеев;</w:t>
      </w:r>
    </w:p>
    <w:p w:rsidR="00EF2B40" w:rsidRPr="00916773" w:rsidRDefault="00EF2B40" w:rsidP="009167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6773">
        <w:rPr>
          <w:rFonts w:ascii="Times New Roman" w:hAnsi="Times New Roman" w:cs="Times New Roman"/>
          <w:sz w:val="26"/>
          <w:szCs w:val="26"/>
        </w:rPr>
        <w:t>б) комплектовать фонды в соответствии с уставом музеев и утвержденными планами научной работы муниципальных музеев;</w:t>
      </w:r>
    </w:p>
    <w:p w:rsidR="00EF2B40" w:rsidRPr="00916773" w:rsidRDefault="00EF2B40" w:rsidP="009167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6773">
        <w:rPr>
          <w:rFonts w:ascii="Times New Roman" w:hAnsi="Times New Roman" w:cs="Times New Roman"/>
          <w:sz w:val="26"/>
          <w:szCs w:val="26"/>
        </w:rPr>
        <w:lastRenderedPageBreak/>
        <w:t>в) осуществлять научную и воспитательно-образовательную деятельность согласно утвержденным планам муниципальных музеев;</w:t>
      </w:r>
    </w:p>
    <w:p w:rsidR="00EF2B40" w:rsidRPr="00916773" w:rsidRDefault="00EF2B40" w:rsidP="009167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6773">
        <w:rPr>
          <w:rFonts w:ascii="Times New Roman" w:hAnsi="Times New Roman" w:cs="Times New Roman"/>
          <w:sz w:val="26"/>
          <w:szCs w:val="26"/>
        </w:rPr>
        <w:t>г) создавать оптимальные условия хранения и сохранности музейных фондов (в соответствии с бюджетным финансированием);</w:t>
      </w:r>
    </w:p>
    <w:p w:rsidR="00EF2B40" w:rsidRPr="00916773" w:rsidRDefault="00EF2B40" w:rsidP="009167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6773">
        <w:rPr>
          <w:rFonts w:ascii="Times New Roman" w:hAnsi="Times New Roman" w:cs="Times New Roman"/>
          <w:sz w:val="26"/>
          <w:szCs w:val="26"/>
        </w:rPr>
        <w:t>д) выполнять плановые показатели;</w:t>
      </w:r>
    </w:p>
    <w:p w:rsidR="00EF2B40" w:rsidRPr="00916773" w:rsidRDefault="00EF2B40" w:rsidP="009167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6773">
        <w:rPr>
          <w:rFonts w:ascii="Times New Roman" w:hAnsi="Times New Roman" w:cs="Times New Roman"/>
          <w:sz w:val="26"/>
          <w:szCs w:val="26"/>
        </w:rPr>
        <w:t>е) обеспечивать отчетность по форме, установленной федеральными и муниципальными органами.</w:t>
      </w:r>
    </w:p>
    <w:p w:rsidR="00EF2B40" w:rsidRPr="00916773" w:rsidRDefault="00EF2B40" w:rsidP="009167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6773">
        <w:rPr>
          <w:rFonts w:ascii="Times New Roman" w:hAnsi="Times New Roman" w:cs="Times New Roman"/>
          <w:sz w:val="26"/>
          <w:szCs w:val="26"/>
        </w:rPr>
        <w:t>2.2. Муниципальные музеи имеют право:</w:t>
      </w:r>
    </w:p>
    <w:p w:rsidR="00EF2B40" w:rsidRPr="00916773" w:rsidRDefault="00EF2B40" w:rsidP="009167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6773">
        <w:rPr>
          <w:rFonts w:ascii="Times New Roman" w:hAnsi="Times New Roman" w:cs="Times New Roman"/>
          <w:sz w:val="26"/>
          <w:szCs w:val="26"/>
        </w:rPr>
        <w:t>а) самостоятельно определять содержание и формы работы музейных фондов в соответствии с целями и задачами, указанными в уставе муниципальных музеев;</w:t>
      </w:r>
    </w:p>
    <w:p w:rsidR="00EF2B40" w:rsidRPr="00916773" w:rsidRDefault="00EF2B40" w:rsidP="009167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6773">
        <w:rPr>
          <w:rFonts w:ascii="Times New Roman" w:hAnsi="Times New Roman" w:cs="Times New Roman"/>
          <w:sz w:val="26"/>
          <w:szCs w:val="26"/>
        </w:rPr>
        <w:t>б) разрабатывать текущие и перспективные планы;</w:t>
      </w:r>
    </w:p>
    <w:p w:rsidR="00EF2B40" w:rsidRPr="00916773" w:rsidRDefault="00EF2B40" w:rsidP="009167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6773">
        <w:rPr>
          <w:rFonts w:ascii="Times New Roman" w:hAnsi="Times New Roman" w:cs="Times New Roman"/>
          <w:sz w:val="26"/>
          <w:szCs w:val="26"/>
        </w:rPr>
        <w:t>в) разрабатывать перечень и стоимость платных услуг;</w:t>
      </w:r>
    </w:p>
    <w:p w:rsidR="00EF2B40" w:rsidRPr="00916773" w:rsidRDefault="00EF2B40" w:rsidP="009167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6773">
        <w:rPr>
          <w:rFonts w:ascii="Times New Roman" w:hAnsi="Times New Roman" w:cs="Times New Roman"/>
          <w:sz w:val="26"/>
          <w:szCs w:val="26"/>
        </w:rPr>
        <w:t>г) осуществлять комплектование музейных фондов в установленном законом порядке;</w:t>
      </w:r>
    </w:p>
    <w:p w:rsidR="00EF2B40" w:rsidRPr="00916773" w:rsidRDefault="00EF2B40" w:rsidP="009167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6773">
        <w:rPr>
          <w:rFonts w:ascii="Times New Roman" w:hAnsi="Times New Roman" w:cs="Times New Roman"/>
          <w:sz w:val="26"/>
          <w:szCs w:val="26"/>
        </w:rPr>
        <w:t>д) по согласованию с учредителем определять структуру подразделений и штатное расписание в пределах выделенных бюджетных ассигнований и средств от платных услуг;</w:t>
      </w:r>
    </w:p>
    <w:p w:rsidR="00EF2B40" w:rsidRPr="00916773" w:rsidRDefault="00EF2B40" w:rsidP="009167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6773">
        <w:rPr>
          <w:rFonts w:ascii="Times New Roman" w:hAnsi="Times New Roman" w:cs="Times New Roman"/>
          <w:sz w:val="26"/>
          <w:szCs w:val="26"/>
        </w:rPr>
        <w:t>е) осуществлять хозяйственную деятельность в целях расширения перечня предоставляемых услуг без ущерба для основной деятельности;</w:t>
      </w:r>
    </w:p>
    <w:p w:rsidR="00EF2B40" w:rsidRPr="00916773" w:rsidRDefault="00EF2B40" w:rsidP="009167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6773">
        <w:rPr>
          <w:rFonts w:ascii="Times New Roman" w:hAnsi="Times New Roman" w:cs="Times New Roman"/>
          <w:sz w:val="26"/>
          <w:szCs w:val="26"/>
        </w:rPr>
        <w:t>ж) участвовать на конкурсной или иной основе в реализации федеральных, областных, муниципальных программ развития культуры и музейного дела;</w:t>
      </w:r>
    </w:p>
    <w:p w:rsidR="00EF2B40" w:rsidRPr="00916773" w:rsidRDefault="00EF2B40" w:rsidP="009167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6773">
        <w:rPr>
          <w:rFonts w:ascii="Times New Roman" w:hAnsi="Times New Roman" w:cs="Times New Roman"/>
          <w:sz w:val="26"/>
          <w:szCs w:val="26"/>
        </w:rPr>
        <w:t>з) осуществлять в установленном порядке сотрудничество с другими музеями, учреждениями и организациями, в том числе и международными.</w:t>
      </w:r>
    </w:p>
    <w:p w:rsidR="00EF2B40" w:rsidRPr="00916773" w:rsidRDefault="00EF2B40" w:rsidP="009167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F2B40" w:rsidRPr="00916773" w:rsidRDefault="00EF2B40" w:rsidP="009167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16773">
        <w:rPr>
          <w:rFonts w:ascii="Times New Roman" w:hAnsi="Times New Roman" w:cs="Times New Roman"/>
          <w:b/>
          <w:sz w:val="26"/>
          <w:szCs w:val="26"/>
        </w:rPr>
        <w:t>3. Создание и содержание муниципальных музеев</w:t>
      </w:r>
    </w:p>
    <w:p w:rsidR="00EF2B40" w:rsidRPr="00916773" w:rsidRDefault="00EF2B40" w:rsidP="009167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6773">
        <w:rPr>
          <w:rFonts w:ascii="Times New Roman" w:hAnsi="Times New Roman" w:cs="Times New Roman"/>
          <w:sz w:val="26"/>
          <w:szCs w:val="26"/>
        </w:rPr>
        <w:t xml:space="preserve">3.1. Муниципальные музеи </w:t>
      </w:r>
      <w:r w:rsidR="00A4778E" w:rsidRPr="00916773">
        <w:rPr>
          <w:rFonts w:ascii="Times New Roman" w:hAnsi="Times New Roman" w:cs="Times New Roman"/>
          <w:i/>
          <w:sz w:val="26"/>
          <w:szCs w:val="26"/>
        </w:rPr>
        <w:t>наименование муниципального образования</w:t>
      </w:r>
      <w:r w:rsidRPr="00916773">
        <w:rPr>
          <w:rFonts w:ascii="Times New Roman" w:hAnsi="Times New Roman" w:cs="Times New Roman"/>
          <w:sz w:val="26"/>
          <w:szCs w:val="26"/>
        </w:rPr>
        <w:t xml:space="preserve"> создаются по решению </w:t>
      </w:r>
      <w:r w:rsidR="00A4778E" w:rsidRPr="00916773">
        <w:rPr>
          <w:rFonts w:ascii="Times New Roman" w:eastAsia="Calibri" w:hAnsi="Times New Roman" w:cs="Times New Roman"/>
          <w:i/>
          <w:sz w:val="26"/>
          <w:szCs w:val="26"/>
        </w:rPr>
        <w:t>наименование органа  местного самоуправления</w:t>
      </w:r>
      <w:r w:rsidRPr="00916773">
        <w:rPr>
          <w:rFonts w:ascii="Times New Roman" w:hAnsi="Times New Roman" w:cs="Times New Roman"/>
          <w:sz w:val="26"/>
          <w:szCs w:val="26"/>
        </w:rPr>
        <w:t>.</w:t>
      </w:r>
    </w:p>
    <w:p w:rsidR="00EF2B40" w:rsidRPr="00916773" w:rsidRDefault="00EF2B40" w:rsidP="009167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6773">
        <w:rPr>
          <w:rFonts w:ascii="Times New Roman" w:hAnsi="Times New Roman" w:cs="Times New Roman"/>
          <w:sz w:val="26"/>
          <w:szCs w:val="26"/>
        </w:rPr>
        <w:t xml:space="preserve">3.2. Учредителем муниципальных музеев выступает администрация </w:t>
      </w:r>
      <w:r w:rsidR="00A4778E" w:rsidRPr="00916773">
        <w:rPr>
          <w:rFonts w:ascii="Times New Roman" w:hAnsi="Times New Roman" w:cs="Times New Roman"/>
          <w:i/>
          <w:sz w:val="26"/>
          <w:szCs w:val="26"/>
        </w:rPr>
        <w:t>наименование муниципального образования</w:t>
      </w:r>
      <w:r w:rsidRPr="00916773">
        <w:rPr>
          <w:rFonts w:ascii="Times New Roman" w:hAnsi="Times New Roman" w:cs="Times New Roman"/>
          <w:sz w:val="26"/>
          <w:szCs w:val="26"/>
        </w:rPr>
        <w:t>.</w:t>
      </w:r>
    </w:p>
    <w:p w:rsidR="00EF2B40" w:rsidRPr="00916773" w:rsidRDefault="00EF2B40" w:rsidP="009167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6773">
        <w:rPr>
          <w:rFonts w:ascii="Times New Roman" w:hAnsi="Times New Roman" w:cs="Times New Roman"/>
          <w:sz w:val="26"/>
          <w:szCs w:val="26"/>
        </w:rPr>
        <w:t>3.3. Уставы муниципальных музеев регистрируются в порядке, установленном законодательством Российской Федерации.</w:t>
      </w:r>
    </w:p>
    <w:p w:rsidR="00EF2B40" w:rsidRPr="00916773" w:rsidRDefault="00EF2B40" w:rsidP="009167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6773">
        <w:rPr>
          <w:rFonts w:ascii="Times New Roman" w:hAnsi="Times New Roman" w:cs="Times New Roman"/>
          <w:sz w:val="26"/>
          <w:szCs w:val="26"/>
        </w:rPr>
        <w:t>3.4. Содержание муниципальных музеев должно в первую очередь обеспечивать сохранность музейных предметов и музейных коллекций.</w:t>
      </w:r>
    </w:p>
    <w:p w:rsidR="00EF2B40" w:rsidRPr="00916773" w:rsidRDefault="00EF2B40" w:rsidP="009167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6773">
        <w:rPr>
          <w:rFonts w:ascii="Times New Roman" w:hAnsi="Times New Roman" w:cs="Times New Roman"/>
          <w:sz w:val="26"/>
          <w:szCs w:val="26"/>
        </w:rPr>
        <w:t xml:space="preserve">3.5. Содержание муниципальных музеев </w:t>
      </w:r>
      <w:r w:rsidR="00A4778E" w:rsidRPr="00916773">
        <w:rPr>
          <w:rFonts w:ascii="Times New Roman" w:hAnsi="Times New Roman" w:cs="Times New Roman"/>
          <w:i/>
          <w:sz w:val="26"/>
          <w:szCs w:val="26"/>
        </w:rPr>
        <w:t>наименование муниципального образования</w:t>
      </w:r>
      <w:r w:rsidR="00724EBF">
        <w:rPr>
          <w:rFonts w:ascii="Times New Roman" w:hAnsi="Times New Roman" w:cs="Times New Roman"/>
          <w:i/>
          <w:sz w:val="26"/>
          <w:szCs w:val="26"/>
        </w:rPr>
        <w:t xml:space="preserve"> </w:t>
      </w:r>
      <w:bookmarkStart w:id="2" w:name="_GoBack"/>
      <w:bookmarkEnd w:id="2"/>
      <w:r w:rsidRPr="00916773">
        <w:rPr>
          <w:rFonts w:ascii="Times New Roman" w:hAnsi="Times New Roman" w:cs="Times New Roman"/>
          <w:sz w:val="26"/>
          <w:szCs w:val="26"/>
        </w:rPr>
        <w:t>осуществляется в пределах выделяемых бюджетных ассигнований и доходов от предпринимательской деятельности муниципальных музеев.</w:t>
      </w:r>
    </w:p>
    <w:p w:rsidR="00EF2B40" w:rsidRPr="00916773" w:rsidRDefault="00EF2B40" w:rsidP="009167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6773">
        <w:rPr>
          <w:rFonts w:ascii="Times New Roman" w:hAnsi="Times New Roman" w:cs="Times New Roman"/>
          <w:sz w:val="26"/>
          <w:szCs w:val="26"/>
        </w:rPr>
        <w:t>3.6. Имущество закрепляется за муниципальными музеями на праве оперативного управления и может быть изъято собственником только в случае использования этого имущества не по назначению либо в случае ликвидации музея.</w:t>
      </w:r>
    </w:p>
    <w:p w:rsidR="00EF2B40" w:rsidRPr="00916773" w:rsidRDefault="00EF2B40" w:rsidP="009167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6773">
        <w:rPr>
          <w:rFonts w:ascii="Times New Roman" w:hAnsi="Times New Roman" w:cs="Times New Roman"/>
          <w:sz w:val="26"/>
          <w:szCs w:val="26"/>
        </w:rPr>
        <w:t xml:space="preserve">3.7. Реорганизация или ликвидация муниципальных музеев осуществляются по решению </w:t>
      </w:r>
      <w:r w:rsidR="00A4778E" w:rsidRPr="00916773">
        <w:rPr>
          <w:rFonts w:ascii="Times New Roman" w:eastAsia="Calibri" w:hAnsi="Times New Roman" w:cs="Times New Roman"/>
          <w:i/>
          <w:sz w:val="26"/>
          <w:szCs w:val="26"/>
        </w:rPr>
        <w:t>наименование органа  местного самоуправления</w:t>
      </w:r>
      <w:r w:rsidRPr="00916773">
        <w:rPr>
          <w:rFonts w:ascii="Times New Roman" w:hAnsi="Times New Roman" w:cs="Times New Roman"/>
          <w:sz w:val="26"/>
          <w:szCs w:val="26"/>
        </w:rPr>
        <w:t xml:space="preserve"> в соответствии с гражданским законодательством.</w:t>
      </w:r>
    </w:p>
    <w:p w:rsidR="00EF2B40" w:rsidRPr="00916773" w:rsidRDefault="00EF2B40" w:rsidP="009167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F2B40" w:rsidRPr="00916773" w:rsidRDefault="00EF2B40" w:rsidP="009167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16773">
        <w:rPr>
          <w:rFonts w:ascii="Times New Roman" w:hAnsi="Times New Roman" w:cs="Times New Roman"/>
          <w:b/>
          <w:sz w:val="26"/>
          <w:szCs w:val="26"/>
        </w:rPr>
        <w:t>4. Финансирование муниципальных музеев</w:t>
      </w:r>
    </w:p>
    <w:p w:rsidR="00EF2B40" w:rsidRPr="00916773" w:rsidRDefault="00EF2B40" w:rsidP="009167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6773">
        <w:rPr>
          <w:rFonts w:ascii="Times New Roman" w:hAnsi="Times New Roman" w:cs="Times New Roman"/>
          <w:sz w:val="26"/>
          <w:szCs w:val="26"/>
        </w:rPr>
        <w:t xml:space="preserve">4.1. Финансирование деятельности муниципальных музеев является расходным обязательством </w:t>
      </w:r>
      <w:r w:rsidR="00A4778E" w:rsidRPr="00916773">
        <w:rPr>
          <w:rFonts w:ascii="Times New Roman" w:hAnsi="Times New Roman" w:cs="Times New Roman"/>
          <w:i/>
          <w:sz w:val="26"/>
          <w:szCs w:val="26"/>
        </w:rPr>
        <w:t>наименование муниципального образования</w:t>
      </w:r>
      <w:r w:rsidRPr="00916773">
        <w:rPr>
          <w:rFonts w:ascii="Times New Roman" w:hAnsi="Times New Roman" w:cs="Times New Roman"/>
          <w:sz w:val="26"/>
          <w:szCs w:val="26"/>
        </w:rPr>
        <w:t>.</w:t>
      </w:r>
    </w:p>
    <w:p w:rsidR="00EF2B40" w:rsidRPr="00916773" w:rsidRDefault="00EF2B40" w:rsidP="009167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6773">
        <w:rPr>
          <w:rFonts w:ascii="Times New Roman" w:hAnsi="Times New Roman" w:cs="Times New Roman"/>
          <w:sz w:val="26"/>
          <w:szCs w:val="26"/>
        </w:rPr>
        <w:lastRenderedPageBreak/>
        <w:t>4.2. Источниками финансирования муниципальных музеев являются средства:</w:t>
      </w:r>
    </w:p>
    <w:p w:rsidR="00EF2B40" w:rsidRPr="00916773" w:rsidRDefault="00EF2B40" w:rsidP="009167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6773">
        <w:rPr>
          <w:rFonts w:ascii="Times New Roman" w:hAnsi="Times New Roman" w:cs="Times New Roman"/>
          <w:sz w:val="26"/>
          <w:szCs w:val="26"/>
        </w:rPr>
        <w:t xml:space="preserve">- бюджета </w:t>
      </w:r>
      <w:r w:rsidR="00A4778E" w:rsidRPr="00916773">
        <w:rPr>
          <w:rFonts w:ascii="Times New Roman" w:hAnsi="Times New Roman" w:cs="Times New Roman"/>
          <w:i/>
          <w:sz w:val="26"/>
          <w:szCs w:val="26"/>
        </w:rPr>
        <w:t>наименование муниципального образования</w:t>
      </w:r>
      <w:r w:rsidRPr="00916773">
        <w:rPr>
          <w:rFonts w:ascii="Times New Roman" w:hAnsi="Times New Roman" w:cs="Times New Roman"/>
          <w:sz w:val="26"/>
          <w:szCs w:val="26"/>
        </w:rPr>
        <w:t>;</w:t>
      </w:r>
    </w:p>
    <w:p w:rsidR="00EF2B40" w:rsidRPr="00916773" w:rsidRDefault="00EF2B40" w:rsidP="009167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6773">
        <w:rPr>
          <w:rFonts w:ascii="Times New Roman" w:hAnsi="Times New Roman" w:cs="Times New Roman"/>
          <w:sz w:val="26"/>
          <w:szCs w:val="26"/>
        </w:rPr>
        <w:t xml:space="preserve">- субвенций, поступающих в бюджет </w:t>
      </w:r>
      <w:r w:rsidR="00A4778E" w:rsidRPr="00916773">
        <w:rPr>
          <w:rFonts w:ascii="Times New Roman" w:hAnsi="Times New Roman" w:cs="Times New Roman"/>
          <w:i/>
          <w:sz w:val="26"/>
          <w:szCs w:val="26"/>
        </w:rPr>
        <w:t>наименование муниципального образования</w:t>
      </w:r>
      <w:r w:rsidRPr="00916773">
        <w:rPr>
          <w:rFonts w:ascii="Times New Roman" w:hAnsi="Times New Roman" w:cs="Times New Roman"/>
          <w:sz w:val="26"/>
          <w:szCs w:val="26"/>
        </w:rPr>
        <w:t>;</w:t>
      </w:r>
    </w:p>
    <w:p w:rsidR="00EF2B40" w:rsidRPr="00916773" w:rsidRDefault="00EF2B40" w:rsidP="009167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6773">
        <w:rPr>
          <w:rFonts w:ascii="Times New Roman" w:hAnsi="Times New Roman" w:cs="Times New Roman"/>
          <w:sz w:val="26"/>
          <w:szCs w:val="26"/>
        </w:rPr>
        <w:t>- доходов от предпринимательской и иной приносящей доход деятельности;</w:t>
      </w:r>
    </w:p>
    <w:p w:rsidR="00EF2B40" w:rsidRPr="00916773" w:rsidRDefault="00EF2B40" w:rsidP="009167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6773">
        <w:rPr>
          <w:rFonts w:ascii="Times New Roman" w:hAnsi="Times New Roman" w:cs="Times New Roman"/>
          <w:sz w:val="26"/>
          <w:szCs w:val="26"/>
        </w:rPr>
        <w:t>- внебюджетных источников.</w:t>
      </w:r>
    </w:p>
    <w:sectPr w:rsidR="00EF2B40" w:rsidRPr="00916773" w:rsidSect="00416A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17C3" w:rsidRDefault="00CA17C3" w:rsidP="00416A88">
      <w:pPr>
        <w:spacing w:after="0" w:line="240" w:lineRule="auto"/>
      </w:pPr>
      <w:r>
        <w:separator/>
      </w:r>
    </w:p>
  </w:endnote>
  <w:endnote w:type="continuationSeparator" w:id="0">
    <w:p w:rsidR="00CA17C3" w:rsidRDefault="00CA17C3" w:rsidP="00416A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17C3" w:rsidRDefault="00CA17C3" w:rsidP="00416A88">
      <w:pPr>
        <w:spacing w:after="0" w:line="240" w:lineRule="auto"/>
      </w:pPr>
      <w:r>
        <w:separator/>
      </w:r>
    </w:p>
  </w:footnote>
  <w:footnote w:type="continuationSeparator" w:id="0">
    <w:p w:rsidR="00CA17C3" w:rsidRDefault="00CA17C3" w:rsidP="00416A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2B40"/>
    <w:rsid w:val="00053306"/>
    <w:rsid w:val="001330CE"/>
    <w:rsid w:val="001F61D3"/>
    <w:rsid w:val="002005E7"/>
    <w:rsid w:val="0039294C"/>
    <w:rsid w:val="00405B09"/>
    <w:rsid w:val="00416A88"/>
    <w:rsid w:val="00441D78"/>
    <w:rsid w:val="00451F11"/>
    <w:rsid w:val="004E2720"/>
    <w:rsid w:val="005C6771"/>
    <w:rsid w:val="0069602E"/>
    <w:rsid w:val="006A2694"/>
    <w:rsid w:val="006B5EE2"/>
    <w:rsid w:val="00707DE5"/>
    <w:rsid w:val="00724EBF"/>
    <w:rsid w:val="00763AC8"/>
    <w:rsid w:val="00826729"/>
    <w:rsid w:val="008A2CDD"/>
    <w:rsid w:val="00916773"/>
    <w:rsid w:val="00977A75"/>
    <w:rsid w:val="00993514"/>
    <w:rsid w:val="009F11CF"/>
    <w:rsid w:val="00A4778E"/>
    <w:rsid w:val="00A9105B"/>
    <w:rsid w:val="00B00E7C"/>
    <w:rsid w:val="00BC7238"/>
    <w:rsid w:val="00C3071A"/>
    <w:rsid w:val="00C9749C"/>
    <w:rsid w:val="00CA17C3"/>
    <w:rsid w:val="00CE2ADA"/>
    <w:rsid w:val="00CF3298"/>
    <w:rsid w:val="00E8201F"/>
    <w:rsid w:val="00EF2B40"/>
    <w:rsid w:val="00EF6BB5"/>
    <w:rsid w:val="00F56B1E"/>
    <w:rsid w:val="00FE55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0C1698"/>
  <w15:docId w15:val="{77FD8277-370C-4CEA-BF0C-FA6B1D7EC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7A75"/>
  </w:style>
  <w:style w:type="paragraph" w:styleId="1">
    <w:name w:val="heading 1"/>
    <w:basedOn w:val="a"/>
    <w:next w:val="a"/>
    <w:link w:val="10"/>
    <w:qFormat/>
    <w:rsid w:val="00707DE5"/>
    <w:pPr>
      <w:keepNext/>
      <w:spacing w:after="0" w:line="240" w:lineRule="auto"/>
      <w:ind w:left="-567" w:right="-766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7DE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707DE5"/>
    <w:pPr>
      <w:spacing w:after="0" w:line="240" w:lineRule="auto"/>
      <w:ind w:firstLine="851"/>
      <w:jc w:val="center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a4">
    <w:name w:val="Заголовок Знак"/>
    <w:basedOn w:val="a0"/>
    <w:link w:val="a3"/>
    <w:rsid w:val="00707DE5"/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5">
    <w:name w:val="header"/>
    <w:basedOn w:val="a"/>
    <w:link w:val="a6"/>
    <w:uiPriority w:val="99"/>
    <w:unhideWhenUsed/>
    <w:rsid w:val="00416A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16A88"/>
  </w:style>
  <w:style w:type="paragraph" w:styleId="a7">
    <w:name w:val="footer"/>
    <w:basedOn w:val="a"/>
    <w:link w:val="a8"/>
    <w:uiPriority w:val="99"/>
    <w:unhideWhenUsed/>
    <w:rsid w:val="00416A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16A88"/>
  </w:style>
  <w:style w:type="paragraph" w:styleId="a9">
    <w:name w:val="footnote text"/>
    <w:basedOn w:val="a"/>
    <w:link w:val="aa"/>
    <w:uiPriority w:val="99"/>
    <w:semiHidden/>
    <w:rsid w:val="00416A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uiPriority w:val="99"/>
    <w:semiHidden/>
    <w:rsid w:val="00416A8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semiHidden/>
    <w:rsid w:val="00416A88"/>
    <w:rPr>
      <w:vertAlign w:val="superscript"/>
    </w:rPr>
  </w:style>
  <w:style w:type="character" w:styleId="ac">
    <w:name w:val="annotation reference"/>
    <w:basedOn w:val="a0"/>
    <w:uiPriority w:val="99"/>
    <w:semiHidden/>
    <w:unhideWhenUsed/>
    <w:rsid w:val="00916773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916773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916773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916773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916773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9167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9167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1AE932-59E5-4504-8461-3710A822B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978</Words>
  <Characters>5579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imr</Company>
  <LinksUpToDate>false</LinksUpToDate>
  <CharactersWithSpaces>6544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martynov</dc:creator>
  <cp:lastModifiedBy>Андрей</cp:lastModifiedBy>
  <cp:revision>13</cp:revision>
  <dcterms:created xsi:type="dcterms:W3CDTF">2015-08-13T02:25:00Z</dcterms:created>
  <dcterms:modified xsi:type="dcterms:W3CDTF">2020-05-26T15:26:00Z</dcterms:modified>
</cp:coreProperties>
</file>